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897786.xml.htm"/>
      <w:bookmarkStart w:id="1" w:name="kswkform4_178889778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DANIELS LESLIE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GARRET MOUNTAIN PLAZA</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WOODLAND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07424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Anterix Inc.</w:t>
              </w:r>
            </w:hyperlink>
            <w:r>
              <w:rPr/>
              <w:t xml:space="preserve"> [ </w:t>
            </w:r>
            <w:r>
              <w:rPr>
                <w:rFonts w:ascii="Times;serif" w:hAnsi="Times;serif"/>
                <w:color w:val="0000FF"/>
                <w:sz w:val="24"/>
                <w:shd w:fill="FFFFFF" w:val="clear"/>
              </w:rPr>
              <w:t>ATEX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87.15</w:t>
            </w:r>
            <w:r>
              <w:rPr>
                <w:rFonts w:ascii="Times;serif" w:hAnsi="Times;serif"/>
                <w:color w:val="008000"/>
                <w:position w:val="7"/>
                <w:sz w:val="16"/>
                <w:sz w:val="20"/>
                <w:shd w:fill="FFFFFF" w:val="clear"/>
              </w:rPr>
              <w:t>(1)</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50,077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87.3103</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47,177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86.5</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45,977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IRA</w:t>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$87.30 to $87.00,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$88.00 to $87.00,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Gena L. Ashe,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52559" TargetMode="External"/><Relationship Id="rId5" Type="http://schemas.openxmlformats.org/officeDocument/2006/relationships/hyperlink" Target="http://www.sec.gov/cgi-bin/browse-edgar?action=getcompany&amp;CIK=00013044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748</Words>
  <Characters>3973</Characters>
  <CharactersWithSpaces>4628</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